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3DA" w:rsidRDefault="003379C3" w:rsidP="00E863DA">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1638300" cy="109570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ano-Ga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446" cy="1099811"/>
                    </a:xfrm>
                    <a:prstGeom prst="rect">
                      <a:avLst/>
                    </a:prstGeom>
                  </pic:spPr>
                </pic:pic>
              </a:graphicData>
            </a:graphic>
          </wp:inline>
        </w:drawing>
      </w:r>
    </w:p>
    <w:p w:rsidR="00653A17" w:rsidRDefault="00C6311B" w:rsidP="00E863DA">
      <w:pPr>
        <w:spacing w:before="100" w:beforeAutospacing="1" w:after="100" w:afterAutospacing="1" w:line="240" w:lineRule="auto"/>
        <w:jc w:val="center"/>
        <w:rPr>
          <w:rFonts w:ascii="Monotype Corsiva" w:eastAsia="Times New Roman" w:hAnsi="Monotype Corsiva" w:cs="Times New Roman"/>
          <w:b/>
          <w:bCs/>
          <w:sz w:val="36"/>
          <w:szCs w:val="36"/>
        </w:rPr>
      </w:pPr>
      <w:r>
        <w:rPr>
          <w:rFonts w:ascii="Monotype Corsiva" w:eastAsia="Times New Roman" w:hAnsi="Monotype Corsiva" w:cs="Times New Roman"/>
          <w:b/>
          <w:bCs/>
          <w:sz w:val="36"/>
          <w:szCs w:val="36"/>
        </w:rPr>
        <w:t>The Piano Gal Shop Policies and Best Practices</w:t>
      </w:r>
    </w:p>
    <w:p w:rsidR="003379C3" w:rsidRPr="003379C3" w:rsidRDefault="003379C3" w:rsidP="003379C3">
      <w:pPr>
        <w:spacing w:before="100" w:beforeAutospacing="1" w:after="100" w:afterAutospacing="1" w:line="240" w:lineRule="auto"/>
        <w:rPr>
          <w:rFonts w:ascii="Monotype Corsiva" w:eastAsia="Times New Roman" w:hAnsi="Monotype Corsiva" w:cs="Times New Roman"/>
          <w:b/>
          <w:bCs/>
          <w:sz w:val="36"/>
          <w:szCs w:val="36"/>
        </w:rPr>
      </w:pPr>
      <w:r w:rsidRPr="003379C3">
        <w:rPr>
          <w:rFonts w:ascii="Garamond" w:eastAsia="Times New Roman" w:hAnsi="Garamond" w:cs="Times New Roman"/>
          <w:b/>
          <w:bCs/>
          <w:sz w:val="24"/>
          <w:szCs w:val="24"/>
        </w:rPr>
        <w:t>Selling on consignment through us offers several advantages over selling privately. (</w:t>
      </w:r>
      <w:proofErr w:type="gramStart"/>
      <w:r w:rsidRPr="003379C3">
        <w:rPr>
          <w:rFonts w:ascii="Garamond" w:eastAsia="Times New Roman" w:hAnsi="Garamond" w:cs="Times New Roman"/>
          <w:b/>
          <w:bCs/>
          <w:sz w:val="24"/>
          <w:szCs w:val="24"/>
        </w:rPr>
        <w:t>i.e</w:t>
      </w:r>
      <w:proofErr w:type="gramEnd"/>
      <w:r w:rsidRPr="003379C3">
        <w:rPr>
          <w:rFonts w:ascii="Garamond" w:eastAsia="Times New Roman" w:hAnsi="Garamond" w:cs="Times New Roman"/>
          <w:b/>
          <w:bCs/>
          <w:sz w:val="24"/>
          <w:szCs w:val="24"/>
        </w:rPr>
        <w:t>. through Craigslist, local classifieds, etc.)</w:t>
      </w:r>
      <w:r w:rsidRPr="003379C3">
        <w:rPr>
          <w:rFonts w:ascii="Garamond" w:eastAsia="Times New Roman" w:hAnsi="Garamond" w:cs="Times New Roman"/>
          <w:sz w:val="24"/>
          <w:szCs w:val="24"/>
        </w:rPr>
        <w:t xml:space="preserve"> </w:t>
      </w:r>
    </w:p>
    <w:p w:rsidR="003379C3" w:rsidRPr="00653A17" w:rsidRDefault="003379C3" w:rsidP="003379C3">
      <w:pPr>
        <w:pStyle w:val="ListParagraph"/>
        <w:numPr>
          <w:ilvl w:val="0"/>
          <w:numId w:val="2"/>
        </w:numPr>
        <w:spacing w:after="0" w:line="240" w:lineRule="auto"/>
        <w:rPr>
          <w:rFonts w:ascii="Garamond" w:eastAsia="Times New Roman" w:hAnsi="Garamond" w:cs="Times New Roman"/>
        </w:rPr>
      </w:pPr>
      <w:r w:rsidRPr="00653A17">
        <w:rPr>
          <w:rFonts w:ascii="Garamond" w:eastAsia="Times New Roman" w:hAnsi="Garamond" w:cs="Times New Roman"/>
        </w:rPr>
        <w:t>We are open 6 days a week, so customers can come in and try out the instrument.</w:t>
      </w:r>
    </w:p>
    <w:p w:rsidR="003379C3" w:rsidRPr="00653A17" w:rsidRDefault="003379C3" w:rsidP="003379C3">
      <w:pPr>
        <w:pStyle w:val="ListParagraph"/>
        <w:numPr>
          <w:ilvl w:val="0"/>
          <w:numId w:val="2"/>
        </w:numPr>
        <w:spacing w:after="0" w:line="240" w:lineRule="auto"/>
        <w:rPr>
          <w:rFonts w:ascii="Garamond" w:eastAsia="Times New Roman" w:hAnsi="Garamond" w:cs="Times New Roman"/>
        </w:rPr>
      </w:pPr>
      <w:r w:rsidRPr="00653A17">
        <w:rPr>
          <w:rFonts w:ascii="Garamond" w:eastAsia="Times New Roman" w:hAnsi="Garamond" w:cs="Times New Roman"/>
        </w:rPr>
        <w:t>You don't have to worry about setting up appointments and having people not show up.</w:t>
      </w:r>
    </w:p>
    <w:p w:rsidR="003379C3" w:rsidRPr="00653A17" w:rsidRDefault="003379C3" w:rsidP="003379C3">
      <w:pPr>
        <w:pStyle w:val="ListParagraph"/>
        <w:numPr>
          <w:ilvl w:val="0"/>
          <w:numId w:val="2"/>
        </w:numPr>
        <w:spacing w:after="0" w:line="240" w:lineRule="auto"/>
        <w:rPr>
          <w:rFonts w:ascii="Garamond" w:eastAsia="Times New Roman" w:hAnsi="Garamond" w:cs="Times New Roman"/>
        </w:rPr>
      </w:pPr>
      <w:r w:rsidRPr="00653A17">
        <w:rPr>
          <w:rFonts w:ascii="Garamond" w:eastAsia="Times New Roman" w:hAnsi="Garamond" w:cs="Times New Roman"/>
        </w:rPr>
        <w:t xml:space="preserve">You also don't have to worry about dealing personally or financially with complete strangers -- often risky business on Craigslist. </w:t>
      </w:r>
    </w:p>
    <w:p w:rsidR="003379C3" w:rsidRPr="00653A17" w:rsidRDefault="003379C3" w:rsidP="003379C3">
      <w:pPr>
        <w:pStyle w:val="ListParagraph"/>
        <w:numPr>
          <w:ilvl w:val="0"/>
          <w:numId w:val="2"/>
        </w:numPr>
        <w:spacing w:after="0" w:line="240" w:lineRule="auto"/>
        <w:rPr>
          <w:rFonts w:ascii="Garamond" w:eastAsia="Times New Roman" w:hAnsi="Garamond" w:cs="Times New Roman"/>
        </w:rPr>
      </w:pPr>
      <w:r w:rsidRPr="00653A17">
        <w:rPr>
          <w:rFonts w:ascii="Garamond" w:eastAsia="Times New Roman" w:hAnsi="Garamond" w:cs="Times New Roman"/>
        </w:rPr>
        <w:t>Potential buyers usually feel more comfortable dealing with a reputable store than with a stranger.</w:t>
      </w:r>
    </w:p>
    <w:p w:rsidR="003379C3" w:rsidRPr="00653A17" w:rsidRDefault="003379C3" w:rsidP="003379C3">
      <w:pPr>
        <w:pStyle w:val="ListParagraph"/>
        <w:numPr>
          <w:ilvl w:val="0"/>
          <w:numId w:val="2"/>
        </w:numPr>
        <w:spacing w:after="0" w:line="240" w:lineRule="auto"/>
        <w:rPr>
          <w:rFonts w:ascii="Garamond" w:eastAsia="Times New Roman" w:hAnsi="Garamond" w:cs="Times New Roman"/>
        </w:rPr>
      </w:pPr>
      <w:r w:rsidRPr="00653A17">
        <w:rPr>
          <w:rFonts w:ascii="Garamond" w:eastAsia="Times New Roman" w:hAnsi="Garamond" w:cs="Times New Roman"/>
        </w:rPr>
        <w:t>Your instrument will be listed on our website, which will receive much more exposure than in a private ad or Craigslist.</w:t>
      </w:r>
    </w:p>
    <w:p w:rsidR="003379C3" w:rsidRPr="00653A17" w:rsidRDefault="003379C3" w:rsidP="003379C3">
      <w:pPr>
        <w:pStyle w:val="ListParagraph"/>
        <w:numPr>
          <w:ilvl w:val="0"/>
          <w:numId w:val="2"/>
        </w:numPr>
        <w:spacing w:after="0" w:line="240" w:lineRule="auto"/>
        <w:rPr>
          <w:rFonts w:ascii="Garamond" w:eastAsia="Times New Roman" w:hAnsi="Garamond" w:cs="Times New Roman"/>
        </w:rPr>
      </w:pPr>
      <w:r w:rsidRPr="00653A17">
        <w:rPr>
          <w:rFonts w:ascii="Garamond" w:eastAsia="Times New Roman" w:hAnsi="Garamond" w:cs="Times New Roman"/>
        </w:rPr>
        <w:t xml:space="preserve">You can be assured, as a </w:t>
      </w:r>
      <w:proofErr w:type="gramStart"/>
      <w:r w:rsidR="00C6311B" w:rsidRPr="00653A17">
        <w:rPr>
          <w:rFonts w:ascii="Garamond" w:eastAsia="Times New Roman" w:hAnsi="Garamond" w:cs="Times New Roman"/>
        </w:rPr>
        <w:t>seller, that</w:t>
      </w:r>
      <w:proofErr w:type="gramEnd"/>
      <w:r w:rsidRPr="00653A17">
        <w:rPr>
          <w:rFonts w:ascii="Garamond" w:eastAsia="Times New Roman" w:hAnsi="Garamond" w:cs="Times New Roman"/>
        </w:rPr>
        <w:t xml:space="preserve"> your instrument is priced at fair market value and has been thoroughly inspected by experts.</w:t>
      </w:r>
    </w:p>
    <w:p w:rsidR="003379C3" w:rsidRPr="003379C3" w:rsidRDefault="003379C3" w:rsidP="003379C3">
      <w:pPr>
        <w:spacing w:before="100" w:beforeAutospacing="1" w:after="100" w:afterAutospacing="1" w:line="240" w:lineRule="auto"/>
        <w:rPr>
          <w:rFonts w:ascii="Garamond" w:eastAsia="Times New Roman" w:hAnsi="Garamond" w:cs="Times New Roman"/>
        </w:rPr>
      </w:pPr>
      <w:r w:rsidRPr="003379C3">
        <w:rPr>
          <w:rFonts w:ascii="Garamond" w:eastAsia="Times New Roman" w:hAnsi="Garamond" w:cs="Times New Roman"/>
        </w:rPr>
        <w:t xml:space="preserve">All instruments brought in for consignment must be approved </w:t>
      </w:r>
      <w:r w:rsidRPr="00653A17">
        <w:rPr>
          <w:rFonts w:ascii="Garamond" w:eastAsia="Times New Roman" w:hAnsi="Garamond" w:cs="Times New Roman"/>
        </w:rPr>
        <w:t>by the store owner (Marta</w:t>
      </w:r>
      <w:r w:rsidR="00E863DA">
        <w:rPr>
          <w:rFonts w:ascii="Garamond" w:eastAsia="Times New Roman" w:hAnsi="Garamond" w:cs="Times New Roman"/>
        </w:rPr>
        <w:t xml:space="preserve"> Hansen). There are a few criteria that are required for an instrument to be considered for resale: 1. </w:t>
      </w:r>
      <w:proofErr w:type="gramStart"/>
      <w:r w:rsidR="00E863DA">
        <w:rPr>
          <w:rFonts w:ascii="Garamond" w:eastAsia="Times New Roman" w:hAnsi="Garamond" w:cs="Times New Roman"/>
        </w:rPr>
        <w:t>The</w:t>
      </w:r>
      <w:proofErr w:type="gramEnd"/>
      <w:r w:rsidR="00E863DA">
        <w:rPr>
          <w:rFonts w:ascii="Garamond" w:eastAsia="Times New Roman" w:hAnsi="Garamond" w:cs="Times New Roman"/>
        </w:rPr>
        <w:t xml:space="preserve"> instrument must in serviceable and playable condition at the time that it is brought in; 2. For pianos specifically, unless the piano has been reconditioned or rebuilt, pianos built prior to 1970 will not be considered. This is due to the inevitable wear of the action parts on older pianos.</w:t>
      </w:r>
    </w:p>
    <w:p w:rsidR="003379C3" w:rsidRPr="003379C3" w:rsidRDefault="003379C3" w:rsidP="003379C3">
      <w:pPr>
        <w:spacing w:before="100" w:beforeAutospacing="1" w:after="100" w:afterAutospacing="1" w:line="240" w:lineRule="auto"/>
        <w:rPr>
          <w:rFonts w:ascii="Garamond" w:eastAsia="Times New Roman" w:hAnsi="Garamond" w:cs="Times New Roman"/>
        </w:rPr>
      </w:pPr>
      <w:r w:rsidRPr="003379C3">
        <w:rPr>
          <w:rFonts w:ascii="Garamond" w:eastAsia="Times New Roman" w:hAnsi="Garamond" w:cs="Times New Roman"/>
        </w:rPr>
        <w:t>In most cases you will be required to leave your instrument for the store owner to examine. In some cases, we may be able to set up an appointment for you, or arrange pickup of your instrument</w:t>
      </w:r>
      <w:r w:rsidR="00C6311B" w:rsidRPr="00653A17">
        <w:rPr>
          <w:rFonts w:ascii="Garamond" w:eastAsia="Times New Roman" w:hAnsi="Garamond" w:cs="Times New Roman"/>
        </w:rPr>
        <w:t xml:space="preserve"> if you are in Sun Prairie.</w:t>
      </w:r>
    </w:p>
    <w:p w:rsidR="003379C3" w:rsidRPr="003379C3" w:rsidRDefault="003379C3" w:rsidP="003379C3">
      <w:pPr>
        <w:spacing w:before="100" w:beforeAutospacing="1" w:after="100" w:afterAutospacing="1" w:line="240" w:lineRule="auto"/>
        <w:rPr>
          <w:rFonts w:ascii="Garamond" w:eastAsia="Times New Roman" w:hAnsi="Garamond" w:cs="Times New Roman"/>
        </w:rPr>
      </w:pPr>
      <w:r w:rsidRPr="003379C3">
        <w:rPr>
          <w:rFonts w:ascii="Garamond" w:eastAsia="Times New Roman" w:hAnsi="Garamond" w:cs="Times New Roman"/>
        </w:rPr>
        <w:t xml:space="preserve">The consignor will be contacted directly with a recommended selling price. After the consignor </w:t>
      </w:r>
      <w:r w:rsidR="00C6311B" w:rsidRPr="00653A17">
        <w:rPr>
          <w:rFonts w:ascii="Garamond" w:eastAsia="Times New Roman" w:hAnsi="Garamond" w:cs="Times New Roman"/>
        </w:rPr>
        <w:t>agrees to the selling price, The Piano Gal Shop</w:t>
      </w:r>
      <w:r w:rsidRPr="003379C3">
        <w:rPr>
          <w:rFonts w:ascii="Garamond" w:eastAsia="Times New Roman" w:hAnsi="Garamond" w:cs="Times New Roman"/>
        </w:rPr>
        <w:t xml:space="preserve"> will put the instrument out for sale.</w:t>
      </w:r>
    </w:p>
    <w:p w:rsidR="00653A17" w:rsidRPr="00653A17" w:rsidRDefault="003379C3" w:rsidP="00653A17">
      <w:pPr>
        <w:spacing w:before="100" w:beforeAutospacing="1" w:after="100" w:afterAutospacing="1" w:line="240" w:lineRule="auto"/>
        <w:rPr>
          <w:rFonts w:ascii="Garamond" w:eastAsia="Times New Roman" w:hAnsi="Garamond" w:cs="Times New Roman"/>
        </w:rPr>
      </w:pPr>
      <w:r w:rsidRPr="003379C3">
        <w:rPr>
          <w:rFonts w:ascii="Garamond" w:eastAsia="Times New Roman" w:hAnsi="Garamond" w:cs="Times New Roman"/>
        </w:rPr>
        <w:t>Instruments must be left on consignment for a minimum of 30 days. If the consignor wishes to reclaim their instrument b</w:t>
      </w:r>
      <w:r w:rsidR="00C6311B" w:rsidRPr="00653A17">
        <w:rPr>
          <w:rFonts w:ascii="Garamond" w:eastAsia="Times New Roman" w:hAnsi="Garamond" w:cs="Times New Roman"/>
        </w:rPr>
        <w:t xml:space="preserve">efore 30 days, they must pay The Piano Gal Shop the agreed-upon percentage listed on the Consignment Agreement. </w:t>
      </w:r>
      <w:r w:rsidRPr="003379C3">
        <w:rPr>
          <w:rFonts w:ascii="Garamond" w:eastAsia="Times New Roman" w:hAnsi="Garamond" w:cs="Times New Roman"/>
        </w:rPr>
        <w:t>If we want you to retrieve the instrument but we are unable to contact you after repeated attempts over a 90-day period, ownership of the instrument reverts to us.</w:t>
      </w:r>
    </w:p>
    <w:p w:rsidR="00653A17" w:rsidRPr="00653A17" w:rsidRDefault="003379C3" w:rsidP="00653A17">
      <w:pPr>
        <w:spacing w:before="100" w:beforeAutospacing="1" w:after="100" w:afterAutospacing="1" w:line="240" w:lineRule="auto"/>
        <w:rPr>
          <w:rFonts w:ascii="Garamond" w:eastAsia="Times New Roman" w:hAnsi="Garamond" w:cs="Times New Roman"/>
        </w:rPr>
      </w:pPr>
      <w:r w:rsidRPr="00653A17">
        <w:rPr>
          <w:rFonts w:ascii="Garamond" w:eastAsia="Times New Roman" w:hAnsi="Garamond" w:cs="Times New Roman"/>
        </w:rPr>
        <w:t>Consignments are paid 30 days after the instrument sells. This is to protect us from returns, bounced customer checks, etc. Payment will be mailed in the form of a check to the consignor. If the consignor would prefer to pick up t</w:t>
      </w:r>
      <w:r w:rsidR="00C6311B" w:rsidRPr="00653A17">
        <w:rPr>
          <w:rFonts w:ascii="Garamond" w:eastAsia="Times New Roman" w:hAnsi="Garamond" w:cs="Times New Roman"/>
        </w:rPr>
        <w:t xml:space="preserve">heir check in person, they must contact The Piano Gal Shop </w:t>
      </w:r>
      <w:r w:rsidRPr="00653A17">
        <w:rPr>
          <w:rFonts w:ascii="Garamond" w:eastAsia="Times New Roman" w:hAnsi="Garamond" w:cs="Times New Roman"/>
        </w:rPr>
        <w:t>first. It is th</w:t>
      </w:r>
      <w:r w:rsidR="00C6311B" w:rsidRPr="00653A17">
        <w:rPr>
          <w:rFonts w:ascii="Garamond" w:eastAsia="Times New Roman" w:hAnsi="Garamond" w:cs="Times New Roman"/>
        </w:rPr>
        <w:t>e consignor's responsibility to notify The Piano Gal Shop if</w:t>
      </w:r>
      <w:r w:rsidRPr="00653A17">
        <w:rPr>
          <w:rFonts w:ascii="Garamond" w:eastAsia="Times New Roman" w:hAnsi="Garamond" w:cs="Times New Roman"/>
        </w:rPr>
        <w:t xml:space="preserve"> contact information has changed.</w:t>
      </w:r>
    </w:p>
    <w:p w:rsidR="00653A17" w:rsidRPr="00653A17" w:rsidRDefault="00653A17" w:rsidP="00653A17">
      <w:pPr>
        <w:spacing w:before="100" w:beforeAutospacing="1" w:after="100" w:afterAutospacing="1" w:line="240" w:lineRule="auto"/>
        <w:rPr>
          <w:rFonts w:ascii="Garamond" w:eastAsia="Times New Roman" w:hAnsi="Garamond" w:cs="Times New Roman"/>
          <w:sz w:val="24"/>
          <w:szCs w:val="24"/>
        </w:rPr>
      </w:pPr>
      <w:bookmarkStart w:id="0" w:name="_GoBack"/>
      <w:bookmarkEnd w:id="0"/>
    </w:p>
    <w:sectPr w:rsidR="00653A17" w:rsidRPr="00653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35F"/>
    <w:multiLevelType w:val="hybridMultilevel"/>
    <w:tmpl w:val="64D6EC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C0D5C"/>
    <w:multiLevelType w:val="hybridMultilevel"/>
    <w:tmpl w:val="CD2E12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99"/>
    <w:rsid w:val="001E73E7"/>
    <w:rsid w:val="003379C3"/>
    <w:rsid w:val="00653A17"/>
    <w:rsid w:val="00B56A99"/>
    <w:rsid w:val="00C6311B"/>
    <w:rsid w:val="00E8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C7002-BFF5-4945-B756-C6D79CF9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Hansen</dc:creator>
  <cp:keywords/>
  <dc:description/>
  <cp:lastModifiedBy>Marta Hansen</cp:lastModifiedBy>
  <cp:revision>2</cp:revision>
  <dcterms:created xsi:type="dcterms:W3CDTF">2014-09-17T02:03:00Z</dcterms:created>
  <dcterms:modified xsi:type="dcterms:W3CDTF">2014-09-17T02:03:00Z</dcterms:modified>
</cp:coreProperties>
</file>